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9CB" w:rsidRPr="007341F3" w:rsidRDefault="006B6B78" w:rsidP="006B6B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41F3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31.08.54 ОБЩАЯ ВРАЧЕБНАЯ ПРАКТИКА (СЕМЕЙНАЯ МЕДИЦИНА) (УРОВЕНЬ ПОДГОТОВКИ КАДРОВ ВЫСШЕЙ КВАЛИФИКАЦИИ)</w:t>
      </w:r>
    </w:p>
    <w:p w:rsidR="006B6B78" w:rsidRPr="007341F3" w:rsidRDefault="006B6B78" w:rsidP="006B6B7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341F3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6B6B78" w:rsidRPr="007341F3" w:rsidRDefault="006B6B78" w:rsidP="006B6B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41F3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6B6B78" w:rsidRPr="007341F3" w:rsidRDefault="006B6B78" w:rsidP="006B6B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41F3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7341F3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7341F3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7341F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341F3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B6B78" w:rsidRPr="007341F3" w:rsidRDefault="006B6B78" w:rsidP="006B6B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41F3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7341F3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7341F3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7341F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341F3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B6B78" w:rsidRPr="007341F3" w:rsidRDefault="006B6B78" w:rsidP="006B6B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41F3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6B6B78" w:rsidRPr="007341F3" w:rsidRDefault="006B6B78" w:rsidP="006B6B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41F3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хирургический, микрохирургический инструментарий, набор реанимационный</w:t>
      </w:r>
      <w:proofErr w:type="gram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gram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аппарат для диагностики функций внешнего дыхания, штатив для длительных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инфузионных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 вливаний, спирограф,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пульсоксиметр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, анализатор уровня сахара крови портативный с тест-полосками, экспресс-анализатор уровня холестерина в крови портативный, экспресс-анализатор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кардиомаркеров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 портативный, роторасширитель одноразовый,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языкодержатель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, динамометр ручной и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плоскопружинный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, спирометр, измеритель пиковой скорости выдоха (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пикфлоуметр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) со сменными мундштуками, таблицы для исследования цветоощущения, диагностический набор для офтальмоскопии и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оториноскопии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 с ушными воронками разных размеров</w:t>
      </w:r>
      <w:proofErr w:type="gram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proofErr w:type="gram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негатоскоп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, набор линз для подбора очков, аппарат для определения полей зрения (периметр), тонометр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транспальпебральный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 для измерения внутриглазного давления, тест-система для экспресс-диагностики различных антигенов, угломер, лупа обыкновенная, лупа налобная бинокулярная,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световод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-карандаш (фонарик) для осмотра зева,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алкотестер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, зеркало влагалищное, стетоскоп акушерский, прибор для выслушивания сердцебиения плода,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тазомер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, центрифуга лабораторная, секундомер, предметные стекла, покровные стекла, скарификатор одноразовый, лампа щелевая для осмотра глаза, камертон</w:t>
      </w:r>
      <w:proofErr w:type="gram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медицинский,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гемоглобинометр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, аппарат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магнитотерапевтический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 малогабаритный для применения в амбулаторных и домашних условиях, устройство для теплового лечения придаточных пазух носа и гортани в амбулаторных и домашних условиях, аппарат для лечения интерференционными и диадинамическими токами, аппарат для УВЧ (ДМВ) - терапии, облучатель ультрафиолетовый,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гелиотерапевтический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, ингалятор ультразвуковой,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небулайзер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 ручной/ножной/электрический, жгут резиновый кровоостанавливающий, набор для </w:t>
      </w:r>
      <w:proofErr w:type="spell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коникотомии</w:t>
      </w:r>
      <w:proofErr w:type="spell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 одноразовый, скальпель одноразовый стерильный, дефибриллятор-монитор автоматический</w:t>
      </w:r>
      <w:proofErr w:type="gram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7341F3">
        <w:rPr>
          <w:rFonts w:ascii="Times New Roman" w:hAnsi="Times New Roman" w:cs="Times New Roman"/>
          <w:sz w:val="24"/>
          <w:szCs w:val="24"/>
          <w:highlight w:val="yellow"/>
        </w:rPr>
        <w:t>портативный</w:t>
      </w:r>
      <w:proofErr w:type="gramEnd"/>
      <w:r w:rsidRPr="007341F3">
        <w:rPr>
          <w:rFonts w:ascii="Times New Roman" w:hAnsi="Times New Roman" w:cs="Times New Roman"/>
          <w:sz w:val="24"/>
          <w:szCs w:val="24"/>
          <w:highlight w:val="yellow"/>
        </w:rPr>
        <w:t xml:space="preserve">, установка для подачи </w:t>
      </w:r>
      <w:r w:rsidRPr="007341F3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кислорода портативная, щипцы гортанные для извлечения инородных тел</w:t>
      </w:r>
      <w:bookmarkStart w:id="0" w:name="_GoBack"/>
      <w:bookmarkEnd w:id="0"/>
      <w:r w:rsidRPr="007341F3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6B6B78" w:rsidRPr="007341F3" w:rsidRDefault="006B6B78" w:rsidP="006B6B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41F3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6B6B78" w:rsidRPr="007341F3" w:rsidRDefault="006B6B78" w:rsidP="006B6B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41F3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7341F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341F3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6B6B78" w:rsidRPr="007341F3" w:rsidRDefault="006B6B78" w:rsidP="006B6B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41F3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6B6B78" w:rsidRPr="007341F3" w:rsidRDefault="006B6B78">
      <w:pPr>
        <w:rPr>
          <w:rFonts w:ascii="Times New Roman" w:hAnsi="Times New Roman" w:cs="Times New Roman"/>
          <w:sz w:val="24"/>
          <w:szCs w:val="24"/>
        </w:rPr>
      </w:pPr>
    </w:p>
    <w:sectPr w:rsidR="006B6B78" w:rsidRPr="00734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B78"/>
    <w:rsid w:val="006B6B78"/>
    <w:rsid w:val="007341F3"/>
    <w:rsid w:val="00E1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6B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6B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715</Words>
  <Characters>4080</Characters>
  <Application>Microsoft Office Word</Application>
  <DocSecurity>0</DocSecurity>
  <Lines>34</Lines>
  <Paragraphs>9</Paragraphs>
  <ScaleCrop>false</ScaleCrop>
  <Company/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2015-10-27T08:24:00Z</dcterms:created>
  <dcterms:modified xsi:type="dcterms:W3CDTF">2016-02-04T09:41:00Z</dcterms:modified>
</cp:coreProperties>
</file>